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92" w:rsidRPr="002F1192" w:rsidRDefault="002F1192" w:rsidP="002F1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</w:pPr>
      <w:r w:rsidRPr="002F1192">
        <w:rPr>
          <w:rFonts w:ascii="Times New Roman" w:eastAsia="Times New Roman" w:hAnsi="Times New Roman" w:cs="Times New Roman"/>
          <w:b/>
          <w:bCs/>
          <w:color w:val="3A3B3C"/>
          <w:sz w:val="30"/>
          <w:szCs w:val="30"/>
          <w:lang w:eastAsia="ru-RU"/>
        </w:rPr>
        <w:t>Объявление</w:t>
      </w:r>
    </w:p>
    <w:p w:rsidR="002F1192" w:rsidRPr="002F1192" w:rsidRDefault="002F1192" w:rsidP="002F1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</w:pPr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о приеме заявок от некоммерческих организаций, претендующих на получение субсидий по формированию мотиваций граждан Республики Алтай к здоровому образу жизни</w:t>
      </w:r>
    </w:p>
    <w:p w:rsidR="002F1192" w:rsidRPr="002F1192" w:rsidRDefault="002F1192" w:rsidP="002F1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</w:pPr>
    </w:p>
    <w:p w:rsidR="002F1192" w:rsidRPr="002F1192" w:rsidRDefault="002F1192" w:rsidP="002F1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</w:pPr>
      <w:proofErr w:type="gramStart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В соответствии с пунктом 3 статьи 78, абзацем третьим пункта 2 абзацем вторым пункта 4 статьи 78.1 Бюджетного кодекса Российской Федерации, 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 xml:space="preserve"> </w:t>
      </w:r>
      <w:proofErr w:type="gramStart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Республики Алтай от 23 ноября 2011 года № 78-РЗ «О государственной поддержке социально ориентированных некоммерческих организаций в Республике Алтай» Правительством Республики Алтай разработан Порядок предоставления субсидий некоммерческим организациям, не являющимися государственными (муниципальными) учреждениями (волонтерским движениям), в рамках реализации регионального</w:t>
      </w:r>
      <w:proofErr w:type="gramEnd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 xml:space="preserve"> </w:t>
      </w:r>
      <w:proofErr w:type="gramStart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проекта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здоровья»), национального проекта «Демография», утвержденного протоколом заседания проектного комитета по национальному проекту «Демография» от 14 декабря 2018 года №3», утвержденный постановлением Правительства Республики Алтай от 1 июня 2021 года № 148 (далее – Порядок, СО НКО), так же внесение изменение к Порядку, утвержденный</w:t>
      </w:r>
      <w:proofErr w:type="gramEnd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 xml:space="preserve"> постановлением Правительства Республики Алтай от 15 июня 2021 года № 159.</w:t>
      </w:r>
      <w:r w:rsidRPr="002F1192"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  <w:br/>
      </w:r>
      <w:proofErr w:type="gramStart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С целью привлечения СО НКО к содействию по формированию системы мотивации граждан к здоровому образу жизни, включая здоровое питание и отказ от вредных привычек Министерством здравоохранения Республики Алтай (далее - Минздрава РА) объявляется прием заявок от СО НКО, претендующих на получение субсидий из республиканского бюджета Республики Алтай и лимитами бюджетных обязательств в 2022 году в соответствии Порядка, Положения о Конкурсной комиссии</w:t>
      </w:r>
      <w:proofErr w:type="gramEnd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 xml:space="preserve"> и др. нормативно-правовых актов Минздрава РА (полная версия документов):</w:t>
      </w:r>
    </w:p>
    <w:p w:rsidR="002F1192" w:rsidRPr="002F1192" w:rsidRDefault="002F1192" w:rsidP="002F1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</w:pPr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1.</w:t>
      </w:r>
      <w:hyperlink r:id="rId5" w:history="1">
        <w:r w:rsidRPr="002F1192">
          <w:rPr>
            <w:rFonts w:ascii="Times New Roman" w:eastAsia="Times New Roman" w:hAnsi="Times New Roman" w:cs="Times New Roman"/>
            <w:color w:val="3B61B9"/>
            <w:sz w:val="28"/>
            <w:szCs w:val="28"/>
            <w:lang w:eastAsia="ru-RU"/>
          </w:rPr>
          <w:t>Постановление Пр-ва РА 148 от 01.06.2021</w:t>
        </w:r>
      </w:hyperlink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о Порядке предоставлении субсидий;</w:t>
      </w:r>
    </w:p>
    <w:p w:rsidR="002F1192" w:rsidRPr="002F1192" w:rsidRDefault="002F1192" w:rsidP="002F1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</w:pPr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2. </w:t>
      </w:r>
      <w:hyperlink r:id="rId6" w:history="1">
        <w:r w:rsidRPr="002F1192">
          <w:rPr>
            <w:rFonts w:ascii="Times New Roman" w:eastAsia="Times New Roman" w:hAnsi="Times New Roman" w:cs="Times New Roman"/>
            <w:color w:val="3B61B9"/>
            <w:sz w:val="28"/>
            <w:szCs w:val="28"/>
            <w:lang w:eastAsia="ru-RU"/>
          </w:rPr>
          <w:t>Постановление Пр-ва РА 159 от 15.06.2021</w:t>
        </w:r>
      </w:hyperlink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 о внесении изменения в Порядок;</w:t>
      </w:r>
    </w:p>
    <w:p w:rsidR="002F1192" w:rsidRPr="002F1192" w:rsidRDefault="002F1192" w:rsidP="002F1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</w:pPr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3. Приказ МЗ РА 11-од от 11.06.2021 о </w:t>
      </w:r>
      <w:hyperlink r:id="rId7" w:history="1">
        <w:r w:rsidRPr="002F1192">
          <w:rPr>
            <w:rFonts w:ascii="Times New Roman" w:eastAsia="Times New Roman" w:hAnsi="Times New Roman" w:cs="Times New Roman"/>
            <w:color w:val="3B61B9"/>
            <w:sz w:val="28"/>
            <w:szCs w:val="28"/>
            <w:lang w:eastAsia="ru-RU"/>
          </w:rPr>
          <w:t>Положение Конкурсной комиссии</w:t>
        </w:r>
      </w:hyperlink>
      <w:r w:rsidRPr="002F1192"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  <w:t> </w:t>
      </w:r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;</w:t>
      </w:r>
    </w:p>
    <w:p w:rsidR="002F1192" w:rsidRPr="002F1192" w:rsidRDefault="002F1192" w:rsidP="002F1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</w:pPr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4. </w:t>
      </w:r>
      <w:hyperlink r:id="rId8" w:history="1">
        <w:r w:rsidRPr="002F1192">
          <w:rPr>
            <w:rFonts w:ascii="Times New Roman" w:eastAsia="Times New Roman" w:hAnsi="Times New Roman" w:cs="Times New Roman"/>
            <w:color w:val="3B61B9"/>
            <w:sz w:val="28"/>
            <w:szCs w:val="28"/>
            <w:lang w:eastAsia="ru-RU"/>
          </w:rPr>
          <w:t>Распоряжение МЗ РА 96-р</w:t>
        </w:r>
      </w:hyperlink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 от 17.06.2021 о проведении Конкурсного отбора.</w:t>
      </w:r>
    </w:p>
    <w:p w:rsidR="002F1192" w:rsidRPr="002F1192" w:rsidRDefault="002F1192" w:rsidP="002F1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</w:pPr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lastRenderedPageBreak/>
        <w:t>Сопроводительное письмо с указанием приложенных документов и их количеством, заявка на участие в конкурсе (по утвержденной форме)</w:t>
      </w:r>
      <w:r w:rsidRPr="002F1192"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  <w:t> </w:t>
      </w:r>
      <w:hyperlink r:id="rId9" w:history="1">
        <w:r w:rsidRPr="002F1192">
          <w:rPr>
            <w:rFonts w:ascii="Times New Roman" w:eastAsia="Times New Roman" w:hAnsi="Times New Roman" w:cs="Times New Roman"/>
            <w:color w:val="3B61B9"/>
            <w:sz w:val="28"/>
            <w:szCs w:val="28"/>
            <w:lang w:eastAsia="ru-RU"/>
          </w:rPr>
          <w:t>Форма заявки</w:t>
        </w:r>
      </w:hyperlink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 и документы (перечень документов, установленный подпунктами «а» - «е» пункта 11 Порядка) </w:t>
      </w:r>
      <w:hyperlink r:id="rId10" w:history="1">
        <w:r w:rsidRPr="002F1192">
          <w:rPr>
            <w:rFonts w:ascii="Times New Roman" w:eastAsia="Times New Roman" w:hAnsi="Times New Roman" w:cs="Times New Roman"/>
            <w:color w:val="3B61B9"/>
            <w:sz w:val="28"/>
            <w:szCs w:val="28"/>
            <w:lang w:eastAsia="ru-RU"/>
          </w:rPr>
          <w:t>Скачать</w:t>
        </w:r>
      </w:hyperlink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 представляются на бумажном носителе.</w:t>
      </w:r>
    </w:p>
    <w:p w:rsidR="002F1192" w:rsidRPr="002F1192" w:rsidRDefault="002F1192" w:rsidP="002F1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</w:pPr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 xml:space="preserve">Заявки и документы принимаются в подведомственной Министерству здравоохранения Республики Алтай медицинской организации, БУЗ РА «Центр общественного здоровья и медицинской профилактики» по адресу: г. Горно-Алтайск, ул. </w:t>
      </w:r>
      <w:proofErr w:type="gramStart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Ленкина</w:t>
      </w:r>
      <w:proofErr w:type="gramEnd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 xml:space="preserve"> 2, в </w:t>
      </w:r>
      <w:proofErr w:type="spellStart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каб</w:t>
      </w:r>
      <w:proofErr w:type="spellEnd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 xml:space="preserve">. 4, часы работы, </w:t>
      </w:r>
      <w:proofErr w:type="spellStart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пн-пт</w:t>
      </w:r>
      <w:proofErr w:type="spellEnd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 xml:space="preserve">: 08.00-17.00, обед: 13.00-14.00. Почтовый адрес: 649000, г. Горно-Алтайск, ул. </w:t>
      </w:r>
      <w:proofErr w:type="gramStart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Ленкина</w:t>
      </w:r>
      <w:proofErr w:type="gramEnd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, д. 2.</w:t>
      </w:r>
      <w:r w:rsidRPr="002F1192"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  <w:br/>
      </w:r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 xml:space="preserve">Консультации по вопросам подготовки заявок на участие в конкурсе можно получить по телефону: 8 (388 22)2-04-33, 8 9139991760, </w:t>
      </w:r>
      <w:proofErr w:type="spellStart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Бештинова</w:t>
      </w:r>
      <w:proofErr w:type="spellEnd"/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 xml:space="preserve"> Марина Владимировна.</w:t>
      </w:r>
      <w:r w:rsidRPr="002F1192"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  <w:br/>
      </w:r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Сроки конкурсных процедур по предоставлению субсидий СО НКО установлены нормативно-правовыми актами Правительства Республики Алтай, Минздрава РА (см. выше полную версию документов).</w:t>
      </w:r>
    </w:p>
    <w:p w:rsidR="002F1192" w:rsidRPr="002F1192" w:rsidRDefault="002F1192" w:rsidP="002F1192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</w:pPr>
      <w:r w:rsidRPr="002F1192"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  <w:br/>
      </w:r>
      <w:r w:rsidRPr="002F1192"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  <w:br/>
      </w:r>
      <w:r w:rsidRPr="002F1192">
        <w:rPr>
          <w:rFonts w:ascii="Times New Roman" w:eastAsia="Times New Roman" w:hAnsi="Times New Roman" w:cs="Times New Roman"/>
          <w:color w:val="3A3B3C"/>
          <w:sz w:val="28"/>
          <w:szCs w:val="28"/>
          <w:lang w:eastAsia="ru-RU"/>
        </w:rPr>
        <w:t>План мероприятий по предоставление субсидий некоммерческим организациям в 2022 году</w:t>
      </w:r>
    </w:p>
    <w:tbl>
      <w:tblPr>
        <w:tblW w:w="1650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7594"/>
        <w:gridCol w:w="3951"/>
        <w:gridCol w:w="4210"/>
      </w:tblGrid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Сроки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Ответственные</w:t>
            </w:r>
          </w:p>
        </w:tc>
      </w:tr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Размещение на официальном сайте Минздрава РА в сети «Интернет» на портале </w:t>
            </w:r>
            <w:hyperlink r:id="rId11" w:history="1">
              <w:r w:rsidRPr="002F1192">
                <w:rPr>
                  <w:rFonts w:ascii="Times New Roman" w:eastAsia="Times New Roman" w:hAnsi="Times New Roman" w:cs="Times New Roman"/>
                  <w:color w:val="3B61B9"/>
                  <w:sz w:val="28"/>
                  <w:szCs w:val="28"/>
                  <w:lang w:eastAsia="ru-RU"/>
                </w:rPr>
                <w:t>https://minzdrav.med04.ru/</w:t>
              </w:r>
            </w:hyperlink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Объявления о приеме заявок, Порядка, Положения о Конкурсной комиссии, объявление о проведении конкурса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18.02.2022 г. до 18.00 ч. не позднее 5 календарных дней до даты начала приема заявок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Министерство здравоохранения Республика Алтай, БУЗ РА «МИАЦ»</w:t>
            </w:r>
          </w:p>
        </w:tc>
      </w:tr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Прием, регистрация заявок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с 21.02.2022 г.</w:t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08.00 ч.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БУЗ РА «</w:t>
            </w:r>
            <w:proofErr w:type="spellStart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ЦОЗиМП</w:t>
            </w:r>
            <w:proofErr w:type="spellEnd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»</w:t>
            </w:r>
          </w:p>
        </w:tc>
      </w:tr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Проведение предварительной проверки на соответствие СО НКО требованиям, установленным пунктом 8 Порядка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в течение 7 рабочих дней со дня регистрации каждой заявки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БУЗ РА «</w:t>
            </w:r>
            <w:proofErr w:type="spellStart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ЦОЗиМП</w:t>
            </w:r>
            <w:proofErr w:type="spellEnd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»</w:t>
            </w:r>
          </w:p>
        </w:tc>
      </w:tr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Окончание приема заявок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22.03.2022 г.</w:t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до 18.00ч.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БУЗ РА «</w:t>
            </w:r>
            <w:proofErr w:type="spellStart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ЦОЗиМП</w:t>
            </w:r>
            <w:proofErr w:type="spellEnd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»</w:t>
            </w:r>
          </w:p>
        </w:tc>
      </w:tr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Формирование обобщенной информации о заявках по форме согласно приложению № 3 к Порядку и ее направление в Конкурсную комиссию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до 25.03.2022 г.</w:t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(в течение 3 рабочих дней со дня окончания срока подачи заявок)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БУЗ РА «</w:t>
            </w:r>
            <w:proofErr w:type="spellStart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ЦОЗиМП</w:t>
            </w:r>
            <w:proofErr w:type="spellEnd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»</w:t>
            </w:r>
          </w:p>
        </w:tc>
      </w:tr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Рассмотрение и оценка заявок</w:t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СО НКО Конкурсной комиссией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до 15.04.2022 г.</w:t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(в течение 15 рабочих дней)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Конкурсная</w:t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комиссия,</w:t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БУЗ РА «</w:t>
            </w:r>
            <w:proofErr w:type="spellStart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ЦОЗиМП</w:t>
            </w:r>
            <w:proofErr w:type="spellEnd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»</w:t>
            </w:r>
          </w:p>
        </w:tc>
      </w:tr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Подписание и направление протокола Конкурсной комиссией в Минздрав РА, размещения на официальном сайте Минздрава РА в сети «Интернет»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до 19.04.2022 г. (течение 2 рабочих дней)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Конкурсная комиссия,</w:t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БУЗ РА «</w:t>
            </w:r>
            <w:proofErr w:type="spellStart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ЦОЗиМП</w:t>
            </w:r>
            <w:proofErr w:type="spellEnd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»</w:t>
            </w:r>
          </w:p>
        </w:tc>
      </w:tr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 xml:space="preserve">     Издание приказа Минздрав РА о предоставлении субсидий победителю конкурса при соблюдении условий, в подпункте </w:t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lastRenderedPageBreak/>
              <w:t>«а» пункта32 Порядка или отказа предоставлении субсидий СО НКО на основании в подпункте «б» пункта 32 Порядка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lastRenderedPageBreak/>
              <w:t>     до 26.04.2022 г.</w:t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 xml:space="preserve">(в течение 5 рабочих дней после </w:t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lastRenderedPageBreak/>
              <w:t>подписания Протокола)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lastRenderedPageBreak/>
              <w:t xml:space="preserve">     Министерство здравоохранения Республика </w:t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lastRenderedPageBreak/>
              <w:t>Алтай, БУЗ РА «</w:t>
            </w:r>
            <w:proofErr w:type="spellStart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ЦОЗиМП</w:t>
            </w:r>
            <w:proofErr w:type="spellEnd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»</w:t>
            </w:r>
          </w:p>
        </w:tc>
      </w:tr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lastRenderedPageBreak/>
              <w:t>     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Заключение Соглашения с победителями конкурса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до 13.05.2022 г.</w:t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(в течение 10 рабочих дней со дня издания Приказа Минздрав РА о предоставлении субсидий победителю конкурса при соблюдении условий, в подпункте «а» пункта32 Порядка)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 xml:space="preserve">     Министерство здравоохранения Республика Алтай, </w:t>
            </w:r>
            <w:proofErr w:type="gramStart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КУ РА</w:t>
            </w:r>
            <w:proofErr w:type="gramEnd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 xml:space="preserve"> «Управление по обеспечению деятельности Министерства здравоохранения Республики Алтай и подведомственных ему учреждений»</w:t>
            </w:r>
          </w:p>
        </w:tc>
      </w:tr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Перечисление субсидий победителям конкурса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до 09.06.2022 г.</w:t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(не позднее 20 рабочих дней со дня заключения Соглашения)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</w:t>
            </w:r>
            <w:proofErr w:type="gramStart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КУ РА</w:t>
            </w:r>
            <w:proofErr w:type="gramEnd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 xml:space="preserve"> «Управление по обеспечению деятельности Министерства здравоохранения Республики Алтай и подведомственных ему учреждений»</w:t>
            </w:r>
          </w:p>
        </w:tc>
      </w:tr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Предоставление промежуточной и итоговой отчетности получателей субсидий выше 200 тысяч рублей в сроки, установленные Соглашением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промежуточный отчет в середине срока реализации, итоговый отчет в течение 20 календарных дней со дня истечения срока реализации проекта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Некоммерческие организации,</w:t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БУЗ РА «</w:t>
            </w:r>
            <w:proofErr w:type="spellStart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ЦОЗиМП</w:t>
            </w:r>
            <w:proofErr w:type="spellEnd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»</w:t>
            </w:r>
          </w:p>
        </w:tc>
      </w:tr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Предоставление итоговой отчетности получателей субсидий менее 200 тысяч рублей в сроки, установленные Соглашением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итоговый отчет в течение 20 календарных дней со дня истечения срока реализации проекта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     Некоммерческие организации,</w:t>
            </w:r>
            <w:r w:rsidRPr="002F1192"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  <w:br/>
            </w:r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БУЗ РА «</w:t>
            </w:r>
            <w:proofErr w:type="spellStart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ЦОЗиМП</w:t>
            </w:r>
            <w:proofErr w:type="spellEnd"/>
            <w:r w:rsidRPr="002F1192">
              <w:rPr>
                <w:rFonts w:ascii="Times New Roman" w:eastAsia="Times New Roman" w:hAnsi="Times New Roman" w:cs="Times New Roman"/>
                <w:color w:val="3A3B3C"/>
                <w:sz w:val="28"/>
                <w:szCs w:val="28"/>
                <w:lang w:eastAsia="ru-RU"/>
              </w:rPr>
              <w:t>»</w:t>
            </w:r>
          </w:p>
        </w:tc>
      </w:tr>
    </w:tbl>
    <w:p w:rsidR="002F1192" w:rsidRPr="002F1192" w:rsidRDefault="002F1192" w:rsidP="002F11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50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0"/>
      </w:tblGrid>
      <w:tr w:rsidR="002F1192" w:rsidRPr="002F1192" w:rsidTr="002F119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192" w:rsidRPr="002F1192" w:rsidRDefault="002F1192" w:rsidP="002F1192">
            <w:pPr>
              <w:spacing w:after="0" w:line="240" w:lineRule="auto"/>
              <w:rPr>
                <w:rFonts w:ascii="Verdana" w:eastAsia="Times New Roman" w:hAnsi="Verdana" w:cs="Times New Roman"/>
                <w:color w:val="3A3B3C"/>
                <w:sz w:val="20"/>
                <w:szCs w:val="20"/>
                <w:lang w:eastAsia="ru-RU"/>
              </w:rPr>
            </w:pPr>
          </w:p>
        </w:tc>
      </w:tr>
    </w:tbl>
    <w:p w:rsidR="002F1192" w:rsidRPr="002F1192" w:rsidRDefault="002F1192" w:rsidP="002F1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92">
        <w:rPr>
          <w:rFonts w:ascii="Verdana" w:eastAsia="Times New Roman" w:hAnsi="Verdana" w:cs="Times New Roman"/>
          <w:color w:val="3A3B3C"/>
          <w:sz w:val="20"/>
          <w:szCs w:val="20"/>
          <w:lang w:eastAsia="ru-RU"/>
        </w:rPr>
        <w:br/>
      </w:r>
    </w:p>
    <w:p w:rsidR="00057117" w:rsidRDefault="00057117">
      <w:bookmarkStart w:id="0" w:name="_GoBack"/>
      <w:bookmarkEnd w:id="0"/>
    </w:p>
    <w:sectPr w:rsidR="0005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F0"/>
    <w:rsid w:val="00057117"/>
    <w:rsid w:val="002F1192"/>
    <w:rsid w:val="00A3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med04.ru/documents/%D0%A0%D0%B0%D1%81%D0%BF%D0%BE%D1%80%D1%8F%D0%B6%D0%B5%D0%BD%D0%B8%D0%B5%20%D0%9C%D0%97%20%D0%A0%D0%90%2096-%D1%8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zdrav.med04.ru/documents/%D0%9F%D0%BE%D0%BB%D0%BE%D0%B6%D0%B5%D0%BD%D0%B8%D0%B5%20%D0%9A%D0%BE%D0%BD%D0%BA%D1%83%D1%80%D1%81%D0%BD%D0%BE%D0%B9%20%D0%BA%D0%BE%D0%BC%D0%B8%D1%81%D1%81%D0%B8%D0%B8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zdrav.med04.ru/documents/%D0%9F%D0%BE%D1%81%D1%82%D0%B0%D0%BD%D0%BE%D0%B2%D0%BB%D0%B5%D0%BD%D0%B8%D0%B5%20%D0%9F%D1%80-%D0%B2%D0%B0%20%D0%A0%D0%90%20159%20%D0%BE%D1%82%2015.06.2021.pdf" TargetMode="External"/><Relationship Id="rId11" Type="http://schemas.openxmlformats.org/officeDocument/2006/relationships/hyperlink" Target="https://minzdrav.med04.ru/" TargetMode="External"/><Relationship Id="rId5" Type="http://schemas.openxmlformats.org/officeDocument/2006/relationships/hyperlink" Target="https://minzdrav.med04.ru/documents/%D0%9F%D0%BE%D1%81%D1%82%D0%B0%D0%BD%D0%BE%D0%B2%D0%BB%D0%B5%D0%BD%D0%B8%D0%B5%20%D0%9F%D1%80-%D0%B2%D0%B0%20%D0%A0%D0%90%20148%20%D0%BE%D1%82%2001.06.2021.pdf" TargetMode="External"/><Relationship Id="rId10" Type="http://schemas.openxmlformats.org/officeDocument/2006/relationships/hyperlink" Target="https://minzdrav.med04.ru/documents/%D0%BF%D0%B5%D1%80%D0%B5%D1%87%D0%B5%D0%BD%D1%8C%20%D0%B4%D0%BE%D0%BA%D1%83%D0%BC%D0%B5%D0%BD%D1%82%D0%BE%D0%B2,%20%D1%83%D1%81%D1%82%D0%B0%D0%BD%D0%BE%D0%B2%D0%BB%D0%B5%D0%BD%D0%BD%D1%8B%D0%B9%20%D0%BF%D0%BE%D0%B4%D0%BF%D1%83%D0%BD%D0%BA%D1%82%D0%B0%D0%BC%D0%B8%20%C2%AB%D0%B0%C2%BB%20-%20%C2%AB%D0%B5%C2%BB%20%20%D0%BF%D1%83%D0%BD%D0%BA%D1%82%D0%B0%2011%20%D0%9F%D0%BE%D1%80%D1%8F%D0%B4%D0%BA%D0%B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zdrav.med04.ru/documents/%D1%84%D0%BE%D1%80%D0%BC%D0%B0%20%D0%B7%D0%B0%D1%8F%D0%B2%D0%BA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2022-03-30T07:28:00Z</dcterms:created>
  <dcterms:modified xsi:type="dcterms:W3CDTF">2022-03-30T07:28:00Z</dcterms:modified>
</cp:coreProperties>
</file>